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9CA" w:rsidRPr="00A669CA" w:rsidRDefault="00A669CA" w:rsidP="00A669CA">
      <w:pPr>
        <w:autoSpaceDE w:val="0"/>
        <w:autoSpaceDN w:val="0"/>
        <w:adjustRightInd w:val="0"/>
        <w:contextualSpacing/>
        <w:jc w:val="right"/>
        <w:rPr>
          <w:bCs/>
        </w:rPr>
      </w:pPr>
      <w:r w:rsidRPr="00A669CA">
        <w:rPr>
          <w:bCs/>
        </w:rPr>
        <w:t>ПРОЕКТ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136D7B" w:rsidRPr="00136D7B" w:rsidRDefault="00BC0F10" w:rsidP="00136D7B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 w:rsidRPr="00BC0F10">
        <w:rPr>
          <w:bCs/>
          <w:u w:val="single"/>
        </w:rPr>
        <w:t>Эффективная власть в г. Пересл</w:t>
      </w:r>
      <w:r>
        <w:rPr>
          <w:bCs/>
          <w:u w:val="single"/>
        </w:rPr>
        <w:t>авле-Залесском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  <w:r w:rsidRPr="00A73937">
        <w:t>(наименование</w:t>
      </w:r>
      <w:r>
        <w:t xml:space="preserve"> муниципальной программы</w:t>
      </w:r>
      <w:r w:rsidRPr="00A73937">
        <w:t>)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муниципальной программы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35"/>
        <w:gridCol w:w="5816"/>
      </w:tblGrid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A73937">
              <w:t>Ответственный исполнитель муниципальной программы</w:t>
            </w:r>
          </w:p>
        </w:tc>
        <w:tc>
          <w:tcPr>
            <w:tcW w:w="5816" w:type="dxa"/>
          </w:tcPr>
          <w:p w:rsidR="00136D7B" w:rsidRPr="00A73937" w:rsidRDefault="00BC0F10" w:rsidP="00136D7B">
            <w:pPr>
              <w:autoSpaceDE w:val="0"/>
              <w:autoSpaceDN w:val="0"/>
              <w:adjustRightInd w:val="0"/>
              <w:contextualSpacing/>
              <w:jc w:val="both"/>
            </w:pPr>
            <w:r w:rsidRPr="00BC0F10">
              <w:t>управление экономики Администрации г. Переславля-Залесского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816" w:type="dxa"/>
          </w:tcPr>
          <w:p w:rsidR="00136D7B" w:rsidRPr="00A73937" w:rsidRDefault="00E759E1" w:rsidP="00136D7B">
            <w:pPr>
              <w:autoSpaceDE w:val="0"/>
              <w:autoSpaceDN w:val="0"/>
              <w:adjustRightInd w:val="0"/>
              <w:contextualSpacing/>
              <w:jc w:val="both"/>
            </w:pPr>
            <w:r w:rsidRPr="00E759E1">
              <w:t>заместитель Главы Администрации Емельянова Татьяна Николаевна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816" w:type="dxa"/>
          </w:tcPr>
          <w:p w:rsidR="00FC5E78" w:rsidRPr="00A73937" w:rsidRDefault="00CA0AD5" w:rsidP="00A66AEA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2014-2016 годы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816" w:type="dxa"/>
          </w:tcPr>
          <w:p w:rsidR="00BC0F10" w:rsidRDefault="00BC0F10" w:rsidP="00BC0F10">
            <w:pPr>
              <w:autoSpaceDE w:val="0"/>
              <w:autoSpaceDN w:val="0"/>
              <w:adjustRightInd w:val="0"/>
              <w:jc w:val="both"/>
            </w:pPr>
            <w:r>
              <w:t>- Повышение уровня удовлетворенности населения г. Переславля-Залесского качеством взаимодействия с органами местного самоуправления;</w:t>
            </w:r>
          </w:p>
          <w:p w:rsidR="00BC0F10" w:rsidRDefault="00BC0F10" w:rsidP="00BC0F10">
            <w:pPr>
              <w:autoSpaceDE w:val="0"/>
              <w:autoSpaceDN w:val="0"/>
              <w:adjustRightInd w:val="0"/>
              <w:jc w:val="both"/>
            </w:pPr>
            <w:r>
              <w:t>- Повышение уровня удовлетворенности населения качеством предоставления муниципальных услуг;</w:t>
            </w:r>
          </w:p>
          <w:p w:rsidR="00136D7B" w:rsidRPr="00A73937" w:rsidRDefault="00BC0F10" w:rsidP="00BC0F10">
            <w:pPr>
              <w:autoSpaceDE w:val="0"/>
              <w:autoSpaceDN w:val="0"/>
              <w:adjustRightInd w:val="0"/>
              <w:jc w:val="both"/>
            </w:pPr>
            <w:r>
              <w:t>- Повышение эффективности деятельности органов местного самоуправления г. Переславля-Залесского при решении вопросов местного значения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816" w:type="dxa"/>
          </w:tcPr>
          <w:p w:rsidR="00136D7B" w:rsidRDefault="00A66AEA" w:rsidP="00136D7B">
            <w:pPr>
              <w:autoSpaceDE w:val="0"/>
              <w:autoSpaceDN w:val="0"/>
              <w:adjustRightInd w:val="0"/>
              <w:jc w:val="both"/>
            </w:pPr>
            <w:r>
              <w:t xml:space="preserve">Всего по программе: </w:t>
            </w:r>
            <w:r w:rsidR="00BC0F10">
              <w:t>158 888,3</w:t>
            </w:r>
            <w:r w:rsidR="00F525DB">
              <w:t xml:space="preserve"> тыс. руб.</w:t>
            </w:r>
          </w:p>
          <w:p w:rsidR="00A66AEA" w:rsidRDefault="00BC0F10" w:rsidP="00A66AEA">
            <w:pPr>
              <w:autoSpaceDE w:val="0"/>
              <w:autoSpaceDN w:val="0"/>
              <w:adjustRightInd w:val="0"/>
              <w:jc w:val="both"/>
            </w:pPr>
            <w:r>
              <w:t xml:space="preserve">2014 – 80 933,2 </w:t>
            </w:r>
            <w:r w:rsidR="00A66AEA">
              <w:t xml:space="preserve"> тыс. руб.</w:t>
            </w:r>
          </w:p>
          <w:p w:rsidR="00A66AEA" w:rsidRDefault="00FD5169" w:rsidP="00A66AEA">
            <w:pPr>
              <w:autoSpaceDE w:val="0"/>
              <w:autoSpaceDN w:val="0"/>
              <w:adjustRightInd w:val="0"/>
              <w:jc w:val="both"/>
            </w:pPr>
            <w:r>
              <w:t xml:space="preserve">2015 – </w:t>
            </w:r>
            <w:r w:rsidR="00A66AEA">
              <w:t xml:space="preserve"> </w:t>
            </w:r>
            <w:r w:rsidR="00BC0F10">
              <w:t>86 431,4</w:t>
            </w:r>
            <w:r>
              <w:t xml:space="preserve"> </w:t>
            </w:r>
            <w:r w:rsidR="00A66AEA">
              <w:t>тыс. руб.</w:t>
            </w:r>
          </w:p>
          <w:p w:rsidR="00A66AEA" w:rsidRPr="00A73937" w:rsidRDefault="00BC0F10" w:rsidP="00A66AEA">
            <w:pPr>
              <w:autoSpaceDE w:val="0"/>
              <w:autoSpaceDN w:val="0"/>
              <w:adjustRightInd w:val="0"/>
              <w:jc w:val="both"/>
            </w:pPr>
            <w:r>
              <w:t>2016 – 69 311, 7</w:t>
            </w:r>
            <w:r w:rsidR="00A66AEA">
              <w:t xml:space="preserve"> тыс. руб.</w:t>
            </w:r>
          </w:p>
        </w:tc>
      </w:tr>
      <w:tr w:rsidR="002209FB" w:rsidRPr="00A73937" w:rsidTr="00CF10C3">
        <w:tc>
          <w:tcPr>
            <w:tcW w:w="9451" w:type="dxa"/>
            <w:gridSpan w:val="2"/>
          </w:tcPr>
          <w:p w:rsidR="002209FB" w:rsidRDefault="002209FB" w:rsidP="00136D7B">
            <w:pPr>
              <w:autoSpaceDE w:val="0"/>
              <w:autoSpaceDN w:val="0"/>
              <w:adjustRightInd w:val="0"/>
              <w:jc w:val="both"/>
            </w:pPr>
            <w:r w:rsidRPr="002209FB">
              <w:t>Перечень подпрограмм и основных мероприятий, входящих в состав программы</w:t>
            </w:r>
          </w:p>
        </w:tc>
      </w:tr>
      <w:tr w:rsidR="002209FB" w:rsidRPr="00A73937" w:rsidTr="002209FB">
        <w:tc>
          <w:tcPr>
            <w:tcW w:w="3635" w:type="dxa"/>
          </w:tcPr>
          <w:p w:rsidR="002209FB" w:rsidRDefault="00BC0F10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BC0F10">
              <w:t>ГЦП "Обеспечение функционирования и развития муниципальной службы в г.</w:t>
            </w:r>
            <w:r>
              <w:t xml:space="preserve"> </w:t>
            </w:r>
            <w:r w:rsidRPr="00BC0F10">
              <w:t>Переславле-Залесском на 2014-2016 годы"</w:t>
            </w:r>
          </w:p>
        </w:tc>
        <w:tc>
          <w:tcPr>
            <w:tcW w:w="5816" w:type="dxa"/>
          </w:tcPr>
          <w:p w:rsidR="00FD5169" w:rsidRDefault="00BC0F10" w:rsidP="00755B37">
            <w:pPr>
              <w:autoSpaceDE w:val="0"/>
              <w:autoSpaceDN w:val="0"/>
              <w:adjustRightInd w:val="0"/>
              <w:jc w:val="both"/>
            </w:pPr>
            <w:r w:rsidRPr="00BC0F10">
              <w:t>управление экономики Администрации г. Переславля-Залесского</w:t>
            </w:r>
            <w:r>
              <w:t xml:space="preserve">, </w:t>
            </w:r>
          </w:p>
          <w:p w:rsidR="00BC0F10" w:rsidRDefault="00BC0F10" w:rsidP="00755B37">
            <w:pPr>
              <w:autoSpaceDE w:val="0"/>
              <w:autoSpaceDN w:val="0"/>
              <w:adjustRightInd w:val="0"/>
              <w:jc w:val="both"/>
            </w:pPr>
            <w:r>
              <w:t>Аникина Анна Михайловна, 3-28-23</w:t>
            </w:r>
          </w:p>
          <w:p w:rsidR="00BC0F10" w:rsidRDefault="00BC0F10" w:rsidP="00755B37">
            <w:pPr>
              <w:autoSpaceDE w:val="0"/>
              <w:autoSpaceDN w:val="0"/>
              <w:adjustRightInd w:val="0"/>
              <w:jc w:val="both"/>
            </w:pPr>
            <w:r>
              <w:t>Семенов Павел Вячеславович, 3-28-23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FD5169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Контакты кураторов программы</w:t>
            </w:r>
          </w:p>
        </w:tc>
        <w:tc>
          <w:tcPr>
            <w:tcW w:w="5816" w:type="dxa"/>
          </w:tcPr>
          <w:p w:rsidR="00A669CA" w:rsidRPr="00A73937" w:rsidRDefault="00E759E1" w:rsidP="00A669CA">
            <w:pPr>
              <w:autoSpaceDE w:val="0"/>
              <w:autoSpaceDN w:val="0"/>
              <w:adjustRightInd w:val="0"/>
              <w:jc w:val="both"/>
            </w:pPr>
            <w:r w:rsidRPr="00E759E1">
              <w:t>заместитель Главы Администрации Емельянова Татьяна Николаевна</w:t>
            </w:r>
            <w:r>
              <w:t>, 3-59-17</w:t>
            </w:r>
            <w:bookmarkStart w:id="0" w:name="_GoBack"/>
            <w:bookmarkEnd w:id="0"/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816" w:type="dxa"/>
          </w:tcPr>
          <w:p w:rsidR="00136D7B" w:rsidRPr="00A73937" w:rsidRDefault="00755B37" w:rsidP="00136D7B">
            <w:pPr>
              <w:autoSpaceDE w:val="0"/>
              <w:autoSpaceDN w:val="0"/>
              <w:adjustRightInd w:val="0"/>
              <w:jc w:val="both"/>
            </w:pPr>
            <w:r w:rsidRPr="00755B37">
              <w:t>http://www.adminpz.ru/oms/administratsiya/normativnye-pravovye-akty.html</w:t>
            </w:r>
          </w:p>
        </w:tc>
      </w:tr>
    </w:tbl>
    <w:p w:rsidR="00131DB7" w:rsidRDefault="00131DB7"/>
    <w:sectPr w:rsidR="00131DB7" w:rsidSect="00DF4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D7B"/>
    <w:rsid w:val="000B0615"/>
    <w:rsid w:val="00131DB7"/>
    <w:rsid w:val="00136D7B"/>
    <w:rsid w:val="002209FB"/>
    <w:rsid w:val="00502017"/>
    <w:rsid w:val="00755B37"/>
    <w:rsid w:val="00945046"/>
    <w:rsid w:val="00A669CA"/>
    <w:rsid w:val="00A66AEA"/>
    <w:rsid w:val="00B84A49"/>
    <w:rsid w:val="00BC0F10"/>
    <w:rsid w:val="00CA0AD5"/>
    <w:rsid w:val="00DA249F"/>
    <w:rsid w:val="00DF4987"/>
    <w:rsid w:val="00E759E1"/>
    <w:rsid w:val="00F525DB"/>
    <w:rsid w:val="00F9351D"/>
    <w:rsid w:val="00FC5E78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D4DA1-A90D-4076-9F39-8A86935C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D7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7</cp:revision>
  <dcterms:created xsi:type="dcterms:W3CDTF">2014-11-10T11:02:00Z</dcterms:created>
  <dcterms:modified xsi:type="dcterms:W3CDTF">2014-11-14T05:46:00Z</dcterms:modified>
</cp:coreProperties>
</file>